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9594"/>
      </w:tblGrid>
      <w:tr w:rsidR="001F6027" w:rsidTr="003A5757">
        <w:tc>
          <w:tcPr>
            <w:tcW w:w="1710" w:type="dxa"/>
          </w:tcPr>
          <w:p w:rsidR="001F6027" w:rsidRDefault="001F6027" w:rsidP="003A5757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942975" cy="1224642"/>
                  <wp:effectExtent l="19050" t="0" r="9525" b="0"/>
                  <wp:docPr id="2" name="Picture 0" descr="v4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408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62" cy="123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</w:tcPr>
          <w:p w:rsidR="001F6027" w:rsidRPr="00D042E8" w:rsidRDefault="001F6027" w:rsidP="003A5757">
            <w:pPr>
              <w:pStyle w:val="Header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042E8">
              <w:rPr>
                <w:rFonts w:ascii="Times New Roman" w:hAnsi="Times New Roman" w:cs="Times New Roman"/>
                <w:b/>
                <w:sz w:val="36"/>
              </w:rPr>
              <w:t>SWAYAM SIDDHI MITRA SANGH’S</w:t>
            </w:r>
          </w:p>
          <w:p w:rsidR="001F6027" w:rsidRPr="00D042E8" w:rsidRDefault="001F6027" w:rsidP="003A5757">
            <w:pPr>
              <w:pStyle w:val="Header"/>
              <w:rPr>
                <w:rFonts w:ascii="Times New Roman" w:hAnsi="Times New Roman" w:cs="Times New Roman"/>
                <w:b/>
                <w:sz w:val="38"/>
              </w:rPr>
            </w:pPr>
            <w:r w:rsidRPr="00D042E8">
              <w:rPr>
                <w:rFonts w:ascii="Times New Roman" w:hAnsi="Times New Roman" w:cs="Times New Roman"/>
                <w:b/>
                <w:sz w:val="38"/>
              </w:rPr>
              <w:t>SWAYAM SIDDHI DEGREE COLLEGE, BHIWANDI</w:t>
            </w:r>
          </w:p>
          <w:p w:rsidR="001F6027" w:rsidRPr="00D042E8" w:rsidRDefault="001F6027" w:rsidP="003A5757">
            <w:pPr>
              <w:pStyle w:val="Header"/>
              <w:jc w:val="center"/>
              <w:rPr>
                <w:rFonts w:ascii="Times New Roman" w:hAnsi="Times New Roman" w:cs="Times New Roman"/>
                <w:sz w:val="26"/>
              </w:rPr>
            </w:pPr>
            <w:r w:rsidRPr="00D042E8">
              <w:rPr>
                <w:rFonts w:ascii="Times New Roman" w:hAnsi="Times New Roman" w:cs="Times New Roman"/>
                <w:sz w:val="26"/>
              </w:rPr>
              <w:t>Accredited by NAAC With ‘B’ + Grade</w:t>
            </w:r>
          </w:p>
          <w:p w:rsidR="001F6027" w:rsidRPr="005530BC" w:rsidRDefault="001F6027" w:rsidP="003A5757">
            <w:pPr>
              <w:pStyle w:val="Header"/>
              <w:jc w:val="center"/>
              <w:rPr>
                <w:color w:val="1F497D" w:themeColor="text2"/>
              </w:rPr>
            </w:pPr>
            <w:r w:rsidRPr="00D042E8">
              <w:rPr>
                <w:rFonts w:ascii="Times New Roman" w:hAnsi="Times New Roman" w:cs="Times New Roman"/>
                <w:sz w:val="26"/>
              </w:rPr>
              <w:t>(</w:t>
            </w:r>
            <w:r w:rsidRPr="00D042E8">
              <w:rPr>
                <w:rFonts w:ascii="Times New Roman" w:hAnsi="Times New Roman" w:cs="Times New Roman"/>
                <w:b/>
                <w:sz w:val="26"/>
              </w:rPr>
              <w:t>Affiliated to University of Mumbai, Recognised by Govt. of Maharas</w:t>
            </w:r>
            <w:r w:rsidRPr="00D042E8">
              <w:rPr>
                <w:b/>
                <w:sz w:val="26"/>
              </w:rPr>
              <w:t>htra</w:t>
            </w:r>
            <w:r w:rsidRPr="00D042E8">
              <w:rPr>
                <w:sz w:val="26"/>
              </w:rPr>
              <w:t>)</w:t>
            </w:r>
          </w:p>
        </w:tc>
      </w:tr>
    </w:tbl>
    <w:p w:rsidR="00E92221" w:rsidRDefault="00E665B5" w:rsidP="001F6027">
      <w:pPr>
        <w:pStyle w:val="Heading1"/>
        <w:spacing w:before="161" w:line="480" w:lineRule="auto"/>
        <w:ind w:left="0" w:right="372" w:firstLine="720"/>
        <w:jc w:val="left"/>
      </w:pPr>
      <w:r>
        <w:t>Statutory Declaration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4(1)(B)</w:t>
      </w:r>
      <w:r>
        <w:rPr>
          <w:spacing w:val="-1"/>
        </w:rPr>
        <w:t xml:space="preserve"> </w:t>
      </w:r>
      <w:r>
        <w:t>of Right to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- 2005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</w:t>
      </w:r>
    </w:p>
    <w:p w:rsidR="00E92221" w:rsidRDefault="00E665B5">
      <w:pPr>
        <w:spacing w:line="272" w:lineRule="exact"/>
        <w:ind w:left="100"/>
        <w:jc w:val="both"/>
        <w:rPr>
          <w:sz w:val="24"/>
        </w:rPr>
      </w:pPr>
      <w:r>
        <w:rPr>
          <w:b/>
          <w:sz w:val="24"/>
          <w:u w:val="thick"/>
        </w:rPr>
        <w:t>Name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Society</w:t>
      </w:r>
      <w:r>
        <w:rPr>
          <w:b/>
          <w:sz w:val="24"/>
        </w:rPr>
        <w:t>:</w:t>
      </w:r>
      <w:r w:rsidR="00EE546F">
        <w:rPr>
          <w:sz w:val="24"/>
        </w:rPr>
        <w:t>Swayam Siddhi Mitra Sngh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EE546F">
        <w:rPr>
          <w:spacing w:val="-1"/>
          <w:sz w:val="24"/>
        </w:rPr>
        <w:t>Bhiwandi</w:t>
      </w:r>
    </w:p>
    <w:p w:rsidR="00EE546F" w:rsidRDefault="00E665B5" w:rsidP="00EE546F">
      <w:pPr>
        <w:spacing w:line="272" w:lineRule="exact"/>
        <w:ind w:left="100"/>
        <w:jc w:val="both"/>
        <w:rPr>
          <w:sz w:val="24"/>
        </w:rPr>
      </w:pPr>
      <w:r>
        <w:rPr>
          <w:b/>
          <w:sz w:val="24"/>
          <w:u w:val="thick"/>
        </w:rPr>
        <w:t>Name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Institution</w:t>
      </w:r>
      <w:r>
        <w:rPr>
          <w:b/>
          <w:sz w:val="24"/>
        </w:rPr>
        <w:t>:</w:t>
      </w:r>
      <w:r>
        <w:rPr>
          <w:b/>
          <w:spacing w:val="23"/>
          <w:sz w:val="24"/>
        </w:rPr>
        <w:t xml:space="preserve"> </w:t>
      </w:r>
      <w:r w:rsidR="00EE546F">
        <w:rPr>
          <w:sz w:val="24"/>
        </w:rPr>
        <w:t>Swayam Siddhi Mitra S</w:t>
      </w:r>
      <w:r w:rsidR="00225607">
        <w:rPr>
          <w:sz w:val="24"/>
        </w:rPr>
        <w:t>a</w:t>
      </w:r>
      <w:r w:rsidR="00EE546F">
        <w:rPr>
          <w:sz w:val="24"/>
        </w:rPr>
        <w:t>ngh Degree college,</w:t>
      </w:r>
      <w:r w:rsidR="00EE546F">
        <w:rPr>
          <w:spacing w:val="-1"/>
          <w:sz w:val="24"/>
        </w:rPr>
        <w:t xml:space="preserve"> Bhiwandi</w:t>
      </w:r>
    </w:p>
    <w:p w:rsidR="00E92221" w:rsidRDefault="00E665B5" w:rsidP="00EE546F">
      <w:pPr>
        <w:spacing w:before="142"/>
        <w:ind w:left="100"/>
        <w:rPr>
          <w:spacing w:val="1"/>
          <w:sz w:val="24"/>
        </w:rPr>
      </w:pPr>
      <w:r>
        <w:rPr>
          <w:b/>
          <w:sz w:val="24"/>
          <w:u w:val="thick"/>
        </w:rPr>
        <w:t>Address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EE546F">
        <w:rPr>
          <w:spacing w:val="1"/>
          <w:sz w:val="24"/>
        </w:rPr>
        <w:t>Sona Devi Compound, near arihant society, Saibaba Mandir Bhiwandi</w:t>
      </w:r>
    </w:p>
    <w:p w:rsidR="00EE546F" w:rsidRDefault="00EE546F" w:rsidP="00EE546F">
      <w:pPr>
        <w:spacing w:before="142"/>
        <w:ind w:left="100"/>
        <w:rPr>
          <w:sz w:val="24"/>
        </w:rPr>
      </w:pPr>
    </w:p>
    <w:p w:rsidR="00E92221" w:rsidRDefault="00E665B5">
      <w:pPr>
        <w:pStyle w:val="Heading1"/>
        <w:spacing w:before="5"/>
        <w:jc w:val="left"/>
      </w:pPr>
      <w:r>
        <w:rPr>
          <w:u w:val="thick"/>
        </w:rPr>
        <w:t>Functions/Services</w:t>
      </w:r>
      <w:r>
        <w:t>:</w:t>
      </w:r>
    </w:p>
    <w:p w:rsidR="00E92221" w:rsidRDefault="00E665B5">
      <w:pPr>
        <w:pStyle w:val="BodyText"/>
        <w:spacing w:before="132" w:line="362" w:lineRule="auto"/>
        <w:ind w:right="252" w:firstLine="717"/>
        <w:rPr>
          <w:b/>
        </w:rPr>
      </w:pP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Mumbai.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discharges its function i</w:t>
      </w:r>
      <w:r>
        <w:t>n accordance with the rules and regulations provided in Maharashtra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instructions/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Directorate of Higher Education, Government of Maharashtra and University of Mumbai</w:t>
      </w:r>
      <w:r>
        <w:rPr>
          <w:spacing w:val="1"/>
        </w:rPr>
        <w:t xml:space="preserve"> </w:t>
      </w:r>
      <w:r>
        <w:rPr>
          <w:b/>
          <w:u w:val="thick"/>
        </w:rPr>
        <w:t>Duties</w:t>
      </w:r>
      <w:r>
        <w:rPr>
          <w:b/>
        </w:rPr>
        <w:t>:</w:t>
      </w:r>
    </w:p>
    <w:p w:rsidR="00E92221" w:rsidRDefault="00E665B5">
      <w:pPr>
        <w:pStyle w:val="BodyText"/>
        <w:spacing w:line="360" w:lineRule="auto"/>
        <w:ind w:right="255" w:firstLine="717"/>
      </w:pPr>
      <w:r>
        <w:t>To support students in their learning progression and to ensure and sustain quality</w:t>
      </w:r>
      <w:r>
        <w:rPr>
          <w:spacing w:val="1"/>
        </w:rPr>
        <w:t xml:space="preserve"> </w:t>
      </w:r>
      <w:r>
        <w:t>education. The college is striving hard in achieving its mission “To strengthen the students</w:t>
      </w:r>
      <w:r>
        <w:rPr>
          <w:spacing w:val="1"/>
        </w:rPr>
        <w:t xml:space="preserve"> </w:t>
      </w:r>
      <w:r>
        <w:t>academically,</w:t>
      </w:r>
      <w:r>
        <w:rPr>
          <w:spacing w:val="-1"/>
        </w:rPr>
        <w:t xml:space="preserve"> </w:t>
      </w:r>
      <w:r>
        <w:t>socially</w:t>
      </w:r>
      <w:r>
        <w:rPr>
          <w:spacing w:val="-3"/>
        </w:rPr>
        <w:t xml:space="preserve"> </w:t>
      </w:r>
      <w:r>
        <w:t>and economically”</w:t>
      </w:r>
    </w:p>
    <w:p w:rsidR="00E92221" w:rsidRDefault="00E665B5">
      <w:pPr>
        <w:pStyle w:val="Heading1"/>
        <w:spacing w:line="272" w:lineRule="exact"/>
        <w:rPr>
          <w:b w:val="0"/>
        </w:rPr>
      </w:pPr>
      <w:r>
        <w:rPr>
          <w:u w:val="thick"/>
        </w:rPr>
        <w:t>Profile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Institution</w:t>
      </w:r>
      <w:r>
        <w:rPr>
          <w:b w:val="0"/>
        </w:rPr>
        <w:t>:</w:t>
      </w:r>
    </w:p>
    <w:p w:rsidR="00E92221" w:rsidRDefault="00EE546F">
      <w:pPr>
        <w:pStyle w:val="BodyText"/>
        <w:spacing w:before="128"/>
        <w:ind w:left="820"/>
      </w:pPr>
      <w:r>
        <w:t>Private(Unaided)</w:t>
      </w:r>
      <w:r w:rsidR="00E665B5">
        <w:rPr>
          <w:spacing w:val="-1"/>
        </w:rPr>
        <w:t xml:space="preserve"> </w:t>
      </w:r>
      <w:r>
        <w:t>College.</w:t>
      </w:r>
    </w:p>
    <w:p w:rsidR="00E92221" w:rsidRDefault="00E665B5">
      <w:pPr>
        <w:pStyle w:val="Heading1"/>
        <w:spacing w:before="136"/>
        <w:rPr>
          <w:b w:val="0"/>
        </w:rPr>
      </w:pPr>
      <w:r>
        <w:rPr>
          <w:u w:val="thick"/>
        </w:rPr>
        <w:t>Head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institution</w:t>
      </w:r>
      <w:r>
        <w:rPr>
          <w:b w:val="0"/>
        </w:rPr>
        <w:t>:</w:t>
      </w:r>
    </w:p>
    <w:p w:rsidR="00E92221" w:rsidRDefault="00EE546F">
      <w:pPr>
        <w:pStyle w:val="BodyText"/>
        <w:spacing w:before="140"/>
        <w:ind w:left="820"/>
      </w:pPr>
      <w:r>
        <w:rPr>
          <w:spacing w:val="-1"/>
        </w:rPr>
        <w:t xml:space="preserve">I/C </w:t>
      </w:r>
      <w:r w:rsidR="00E665B5">
        <w:rPr>
          <w:spacing w:val="-1"/>
        </w:rPr>
        <w:t>Principal,</w:t>
      </w:r>
      <w:r w:rsidR="00E665B5">
        <w:rPr>
          <w:spacing w:val="-12"/>
        </w:rPr>
        <w:t xml:space="preserve"> </w:t>
      </w:r>
      <w:r>
        <w:rPr>
          <w:spacing w:val="-1"/>
        </w:rPr>
        <w:t>Mr. Mahesh Soni</w:t>
      </w:r>
      <w:r w:rsidR="00225607">
        <w:rPr>
          <w:spacing w:val="-1"/>
        </w:rPr>
        <w:t>, Swayam Siddhi Mitra Sanghs Degree College</w:t>
      </w:r>
    </w:p>
    <w:p w:rsidR="00E92221" w:rsidRDefault="00E665B5">
      <w:pPr>
        <w:spacing w:before="139"/>
        <w:ind w:left="100"/>
        <w:jc w:val="both"/>
        <w:rPr>
          <w:sz w:val="24"/>
        </w:rPr>
      </w:pPr>
      <w:r>
        <w:rPr>
          <w:b/>
          <w:sz w:val="24"/>
          <w:u w:val="thick"/>
        </w:rPr>
        <w:t>Contact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Number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225607">
        <w:rPr>
          <w:sz w:val="24"/>
        </w:rPr>
        <w:t>9022238844</w:t>
      </w:r>
    </w:p>
    <w:p w:rsidR="00E92221" w:rsidRDefault="00E665B5">
      <w:pPr>
        <w:pStyle w:val="BodyText"/>
        <w:spacing w:before="139"/>
        <w:jc w:val="left"/>
      </w:pPr>
      <w:r>
        <w:rPr>
          <w:b/>
          <w:u w:val="thick"/>
        </w:rPr>
        <w:t>Email</w:t>
      </w:r>
      <w:r>
        <w:t>:</w:t>
      </w:r>
      <w:r>
        <w:rPr>
          <w:spacing w:val="-8"/>
        </w:rPr>
        <w:t xml:space="preserve"> </w:t>
      </w:r>
      <w:r w:rsidR="00225607">
        <w:t>ssms.degreecollege@gmail.com</w:t>
      </w:r>
    </w:p>
    <w:p w:rsidR="00E92221" w:rsidRDefault="00E665B5">
      <w:pPr>
        <w:pStyle w:val="BodyText"/>
        <w:spacing w:before="137"/>
        <w:jc w:val="left"/>
      </w:pPr>
      <w:r>
        <w:rPr>
          <w:b/>
          <w:u w:val="thick"/>
        </w:rPr>
        <w:t>Website</w:t>
      </w:r>
      <w:r>
        <w:t>:</w:t>
      </w:r>
      <w:r>
        <w:rPr>
          <w:spacing w:val="-5"/>
        </w:rPr>
        <w:t xml:space="preserve"> </w:t>
      </w:r>
      <w:hyperlink r:id="rId7" w:history="1">
        <w:r w:rsidR="00225607" w:rsidRPr="008E77F8">
          <w:rPr>
            <w:rStyle w:val="Hyperlink"/>
          </w:rPr>
          <w:t>www.swyamsiddhi.info.org</w:t>
        </w:r>
      </w:hyperlink>
    </w:p>
    <w:p w:rsidR="00E92221" w:rsidRDefault="00E665B5">
      <w:pPr>
        <w:pStyle w:val="BodyText"/>
        <w:spacing w:before="142"/>
        <w:jc w:val="left"/>
      </w:pPr>
      <w:r>
        <w:rPr>
          <w:b/>
          <w:u w:val="thick"/>
        </w:rPr>
        <w:t>Working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Hours</w:t>
      </w:r>
      <w:r>
        <w:t>: College</w:t>
      </w:r>
      <w:r>
        <w:rPr>
          <w:spacing w:val="-2"/>
        </w:rPr>
        <w:t xml:space="preserve"> </w:t>
      </w:r>
      <w:r w:rsidR="00225607">
        <w:t>office: 10</w:t>
      </w:r>
      <w:r>
        <w:t>.00</w:t>
      </w:r>
      <w:r>
        <w:rPr>
          <w:spacing w:val="-1"/>
        </w:rPr>
        <w:t xml:space="preserve"> </w:t>
      </w:r>
      <w:r>
        <w:t>am to</w:t>
      </w:r>
      <w:r>
        <w:rPr>
          <w:spacing w:val="-1"/>
        </w:rPr>
        <w:t xml:space="preserve"> </w:t>
      </w:r>
      <w:r>
        <w:t>5.00 pm, Class</w:t>
      </w:r>
      <w:r>
        <w:rPr>
          <w:spacing w:val="-1"/>
        </w:rPr>
        <w:t xml:space="preserve"> </w:t>
      </w:r>
      <w:r w:rsidR="00225607">
        <w:t>time: 8</w:t>
      </w:r>
      <w:r>
        <w:t>.00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225607">
        <w:t>2</w:t>
      </w:r>
      <w:r>
        <w:t>.00 pm</w:t>
      </w:r>
    </w:p>
    <w:p w:rsidR="00E92221" w:rsidRDefault="00E92221">
      <w:pPr>
        <w:pStyle w:val="BodyText"/>
        <w:spacing w:before="2"/>
        <w:ind w:left="0"/>
        <w:jc w:val="left"/>
        <w:rPr>
          <w:sz w:val="16"/>
        </w:rPr>
      </w:pPr>
    </w:p>
    <w:p w:rsidR="00E92221" w:rsidRDefault="00E665B5">
      <w:pPr>
        <w:pStyle w:val="BodyText"/>
        <w:spacing w:before="90" w:line="360" w:lineRule="auto"/>
        <w:ind w:right="258"/>
      </w:pPr>
      <w:r>
        <w:rPr>
          <w:b/>
          <w:u w:val="thick"/>
        </w:rPr>
        <w:t>Holidays</w:t>
      </w:r>
      <w:r>
        <w:t>: The College shall</w:t>
      </w:r>
      <w:r>
        <w:rPr>
          <w:spacing w:val="1"/>
        </w:rPr>
        <w:t xml:space="preserve"> </w:t>
      </w:r>
      <w:r>
        <w:t>remain closed on Sundays and</w:t>
      </w:r>
      <w:r>
        <w:rPr>
          <w:spacing w:val="60"/>
        </w:rPr>
        <w:t xml:space="preserve"> </w:t>
      </w:r>
      <w:r>
        <w:t>Public Holidays</w:t>
      </w:r>
      <w:r>
        <w:rPr>
          <w:spacing w:val="60"/>
        </w:rPr>
        <w:t xml:space="preserve"> </w:t>
      </w:r>
      <w:r>
        <w:t>as declaredby</w:t>
      </w:r>
      <w:r>
        <w:rPr>
          <w:spacing w:val="1"/>
        </w:rPr>
        <w:t xml:space="preserve"> </w:t>
      </w:r>
      <w:r>
        <w:t>the University of Mumbai/ Government of Maharashtra. Library remains open on all working</w:t>
      </w:r>
      <w:r>
        <w:rPr>
          <w:spacing w:val="-5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from 7:00</w:t>
      </w:r>
      <w:r>
        <w:rPr>
          <w:spacing w:val="2"/>
        </w:rPr>
        <w:t xml:space="preserve"> </w:t>
      </w:r>
      <w:r>
        <w:t>a.m. to 5:00 p.m.</w:t>
      </w:r>
    </w:p>
    <w:p w:rsidR="00E92221" w:rsidRDefault="00E665B5">
      <w:pPr>
        <w:pStyle w:val="Heading1"/>
        <w:spacing w:before="4"/>
      </w:pPr>
      <w:r>
        <w:t>COURSES</w:t>
      </w:r>
      <w:r>
        <w:rPr>
          <w:spacing w:val="-5"/>
        </w:rPr>
        <w:t xml:space="preserve"> </w:t>
      </w:r>
      <w:r>
        <w:t>OFFERED</w:t>
      </w:r>
    </w:p>
    <w:p w:rsidR="00E92221" w:rsidRDefault="00225607">
      <w:pPr>
        <w:pStyle w:val="BodyText"/>
        <w:spacing w:before="132" w:line="360" w:lineRule="auto"/>
        <w:ind w:right="257"/>
      </w:pPr>
      <w:r>
        <w:t>B.COM</w:t>
      </w:r>
      <w:r w:rsidR="00E665B5">
        <w:t>,</w:t>
      </w:r>
      <w:r>
        <w:t xml:space="preserve"> BMS(Marketing and Finance), M.com (Accountancy)</w:t>
      </w:r>
      <w:r w:rsidR="00E665B5">
        <w:t xml:space="preserve"> </w:t>
      </w:r>
    </w:p>
    <w:p w:rsidR="00E92221" w:rsidRDefault="00E92221">
      <w:pPr>
        <w:spacing w:line="360" w:lineRule="auto"/>
        <w:sectPr w:rsidR="00E92221">
          <w:headerReference w:type="default" r:id="rId8"/>
          <w:type w:val="continuous"/>
          <w:pgSz w:w="11920" w:h="16850"/>
          <w:pgMar w:top="1240" w:right="1180" w:bottom="0" w:left="1340" w:header="763" w:footer="720" w:gutter="0"/>
          <w:pgNumType w:start="1"/>
          <w:cols w:space="720"/>
        </w:sectPr>
      </w:pPr>
    </w:p>
    <w:p w:rsidR="00E92221" w:rsidRDefault="00E92221">
      <w:pPr>
        <w:pStyle w:val="BodyText"/>
        <w:spacing w:before="80"/>
      </w:pPr>
    </w:p>
    <w:p w:rsidR="00E92221" w:rsidRDefault="00E665B5">
      <w:pPr>
        <w:spacing w:before="137"/>
        <w:ind w:left="100"/>
        <w:jc w:val="both"/>
        <w:rPr>
          <w:sz w:val="24"/>
        </w:rPr>
      </w:pPr>
      <w:r>
        <w:rPr>
          <w:b/>
          <w:sz w:val="24"/>
          <w:u w:val="thick"/>
        </w:rPr>
        <w:t>Information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Officer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225607">
        <w:rPr>
          <w:sz w:val="24"/>
        </w:rPr>
        <w:t>Mr. Aswad Shaikh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225607">
        <w:rPr>
          <w:sz w:val="24"/>
        </w:rPr>
        <w:t>HOD of Commerce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Commerce</w:t>
      </w:r>
    </w:p>
    <w:p w:rsidR="00225607" w:rsidRDefault="00E665B5" w:rsidP="00225607">
      <w:pPr>
        <w:spacing w:line="272" w:lineRule="exact"/>
        <w:ind w:left="100"/>
        <w:jc w:val="both"/>
        <w:rPr>
          <w:sz w:val="24"/>
        </w:rPr>
      </w:pPr>
      <w:r>
        <w:rPr>
          <w:b/>
          <w:sz w:val="24"/>
          <w:u w:val="thick"/>
        </w:rPr>
        <w:t>Appellate Officer</w:t>
      </w:r>
      <w:r>
        <w:rPr>
          <w:b/>
          <w:sz w:val="24"/>
        </w:rPr>
        <w:t xml:space="preserve">: </w:t>
      </w:r>
      <w:r>
        <w:rPr>
          <w:sz w:val="24"/>
        </w:rPr>
        <w:t xml:space="preserve">Principal, </w:t>
      </w:r>
      <w:r w:rsidR="00225607">
        <w:rPr>
          <w:sz w:val="24"/>
        </w:rPr>
        <w:t>Mr. Mahesh Soni, Swayam Siddhi Mitra Sangh Degree college,</w:t>
      </w:r>
      <w:r w:rsidR="00225607">
        <w:rPr>
          <w:spacing w:val="-1"/>
          <w:sz w:val="24"/>
        </w:rPr>
        <w:t xml:space="preserve"> Bhiwandi</w:t>
      </w:r>
    </w:p>
    <w:p w:rsidR="00E92221" w:rsidRDefault="00E92221">
      <w:pPr>
        <w:spacing w:before="139" w:line="360" w:lineRule="auto"/>
        <w:ind w:left="2021" w:right="316" w:hanging="1921"/>
        <w:jc w:val="both"/>
        <w:rPr>
          <w:sz w:val="24"/>
        </w:rPr>
      </w:pPr>
    </w:p>
    <w:p w:rsidR="00E92221" w:rsidRDefault="00E92221">
      <w:pPr>
        <w:pStyle w:val="BodyText"/>
        <w:ind w:left="0"/>
        <w:jc w:val="left"/>
        <w:rPr>
          <w:sz w:val="26"/>
        </w:rPr>
      </w:pPr>
    </w:p>
    <w:p w:rsidR="00E92221" w:rsidRDefault="00E92221">
      <w:pPr>
        <w:pStyle w:val="BodyText"/>
        <w:spacing w:before="6"/>
        <w:ind w:left="0"/>
        <w:jc w:val="left"/>
        <w:rPr>
          <w:sz w:val="27"/>
        </w:rPr>
      </w:pPr>
    </w:p>
    <w:p w:rsidR="00E92221" w:rsidRDefault="00E665B5">
      <w:pPr>
        <w:pStyle w:val="BodyText"/>
      </w:pPr>
      <w:r>
        <w:t>RTI</w:t>
      </w:r>
      <w:r>
        <w:rPr>
          <w:spacing w:val="-1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Link: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http://righttoinformation.gov.in/rti-act.pdf</w:t>
        </w:r>
      </w:hyperlink>
    </w:p>
    <w:sectPr w:rsidR="00E92221" w:rsidSect="00E92221">
      <w:pgSz w:w="11920" w:h="16850"/>
      <w:pgMar w:top="1240" w:right="1180" w:bottom="280" w:left="134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B5" w:rsidRDefault="00E665B5" w:rsidP="00E92221">
      <w:r>
        <w:separator/>
      </w:r>
    </w:p>
  </w:endnote>
  <w:endnote w:type="continuationSeparator" w:id="1">
    <w:p w:rsidR="00E665B5" w:rsidRDefault="00E665B5" w:rsidP="00E9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B5" w:rsidRDefault="00E665B5" w:rsidP="00E92221">
      <w:r>
        <w:separator/>
      </w:r>
    </w:p>
  </w:footnote>
  <w:footnote w:type="continuationSeparator" w:id="1">
    <w:p w:rsidR="00E665B5" w:rsidRDefault="00E665B5" w:rsidP="00E92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21" w:rsidRDefault="00E92221">
    <w:pPr>
      <w:pStyle w:val="BodyText"/>
      <w:spacing w:line="14" w:lineRule="auto"/>
      <w:ind w:left="0"/>
      <w:jc w:val="left"/>
      <w:rPr>
        <w:sz w:val="20"/>
      </w:rPr>
    </w:pPr>
    <w:r w:rsidRPr="00E92221">
      <w:pict>
        <v:rect id="_x0000_s1026" style="position:absolute;margin-left:70.6pt;margin-top:49.8pt;width:454.25pt;height:.5pt;z-index:-15760896;mso-position-horizontal-relative:page;mso-position-vertical-relative:page" fillcolor="#d9d9d9" stroked="f">
          <w10:wrap anchorx="page" anchory="page"/>
        </v:rect>
      </w:pict>
    </w:r>
    <w:r w:rsidRPr="00E922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pt;margin-top:37.15pt;width:53.45pt;height:13.05pt;z-index:-15760384;mso-position-horizontal-relative:page;mso-position-vertical-relative:page" filled="f" stroked="f">
          <v:textbox inset="0,0,0,0">
            <w:txbxContent>
              <w:p w:rsidR="00E92221" w:rsidRDefault="00E922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665B5"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F6027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 w:rsidR="00E665B5">
                  <w:rPr>
                    <w:rFonts w:ascii="Calibri"/>
                    <w:b/>
                    <w:spacing w:val="1"/>
                  </w:rPr>
                  <w:t xml:space="preserve"> </w:t>
                </w:r>
                <w:r w:rsidR="00E665B5">
                  <w:rPr>
                    <w:rFonts w:ascii="Calibri"/>
                    <w:b/>
                  </w:rPr>
                  <w:t>|</w:t>
                </w:r>
                <w:r w:rsidR="00E665B5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E665B5">
                  <w:rPr>
                    <w:rFonts w:ascii="Calibri"/>
                    <w:color w:val="808080"/>
                  </w:rPr>
                  <w:t>P</w:t>
                </w:r>
                <w:r w:rsidR="00E665B5">
                  <w:rPr>
                    <w:rFonts w:ascii="Calibri"/>
                    <w:color w:val="808080"/>
                    <w:spacing w:val="14"/>
                  </w:rPr>
                  <w:t xml:space="preserve"> </w:t>
                </w:r>
                <w:r w:rsidR="00E665B5">
                  <w:rPr>
                    <w:rFonts w:ascii="Calibri"/>
                    <w:color w:val="808080"/>
                  </w:rPr>
                  <w:t>a</w:t>
                </w:r>
                <w:r w:rsidR="00E665B5">
                  <w:rPr>
                    <w:rFonts w:ascii="Calibri"/>
                    <w:color w:val="808080"/>
                    <w:spacing w:val="10"/>
                  </w:rPr>
                  <w:t xml:space="preserve"> </w:t>
                </w:r>
                <w:r w:rsidR="00E665B5">
                  <w:rPr>
                    <w:rFonts w:ascii="Calibri"/>
                    <w:color w:val="808080"/>
                  </w:rPr>
                  <w:t>g</w:t>
                </w:r>
                <w:r w:rsidR="00E665B5">
                  <w:rPr>
                    <w:rFonts w:ascii="Calibri"/>
                    <w:color w:val="808080"/>
                    <w:spacing w:val="7"/>
                  </w:rPr>
                  <w:t xml:space="preserve"> </w:t>
                </w:r>
                <w:r w:rsidR="00E665B5">
                  <w:rPr>
                    <w:rFonts w:ascii="Calibri"/>
                    <w:color w:val="80808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2221"/>
    <w:rsid w:val="000E3A6D"/>
    <w:rsid w:val="001F6027"/>
    <w:rsid w:val="00225607"/>
    <w:rsid w:val="00DE16AA"/>
    <w:rsid w:val="00E665B5"/>
    <w:rsid w:val="00E92221"/>
    <w:rsid w:val="00EE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22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2221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2221"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92221"/>
  </w:style>
  <w:style w:type="paragraph" w:customStyle="1" w:styleId="TableParagraph">
    <w:name w:val="Table Paragraph"/>
    <w:basedOn w:val="Normal"/>
    <w:uiPriority w:val="1"/>
    <w:qFormat/>
    <w:rsid w:val="00E92221"/>
  </w:style>
  <w:style w:type="character" w:styleId="Hyperlink">
    <w:name w:val="Hyperlink"/>
    <w:basedOn w:val="DefaultParagraphFont"/>
    <w:uiPriority w:val="99"/>
    <w:unhideWhenUsed/>
    <w:rsid w:val="00225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02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6027"/>
  </w:style>
  <w:style w:type="table" w:styleId="TableGrid">
    <w:name w:val="Table Grid"/>
    <w:basedOn w:val="TableNormal"/>
    <w:uiPriority w:val="59"/>
    <w:rsid w:val="001F6027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yamsiddhi.inf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ighttoinformation.gov.in/rti-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</dc:creator>
  <cp:lastModifiedBy>DELL</cp:lastModifiedBy>
  <cp:revision>6</cp:revision>
  <dcterms:created xsi:type="dcterms:W3CDTF">2022-12-29T09:45:00Z</dcterms:created>
  <dcterms:modified xsi:type="dcterms:W3CDTF">2022-12-29T10:09:00Z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